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23766" w:rsidRPr="00B23766" w:rsidRDefault="00B23766" w:rsidP="004F6813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23766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ปัจจัย / เครื่องมือ</w:t>
      </w:r>
      <w:r w:rsidRPr="00B23766">
        <w:rPr>
          <w:rFonts w:ascii="TH SarabunPSK" w:eastAsia="Times New Roman" w:hAnsi="TH SarabunPSK" w:cs="TH SarabunPSK"/>
          <w:color w:val="000000"/>
          <w:sz w:val="32"/>
          <w:szCs w:val="32"/>
        </w:rPr>
        <w:br/>
      </w:r>
      <w:r w:rsidRPr="00B23766">
        <w:rPr>
          <w:rFonts w:ascii="TH SarabunPSK" w:eastAsia="Times New Roman" w:hAnsi="TH SarabunPSK" w:cs="TH SarabunPSK"/>
          <w:color w:val="000000"/>
          <w:sz w:val="32"/>
          <w:szCs w:val="32"/>
        </w:rPr>
        <w:tab/>
        <w:t xml:space="preserve">- Forecast demand </w:t>
      </w:r>
      <w:r w:rsidRPr="00B2376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ของตลาดได้อย่างเเม่นยำ</w:t>
      </w:r>
      <w:r w:rsidRPr="00B23766">
        <w:rPr>
          <w:rFonts w:ascii="TH SarabunPSK" w:eastAsia="Times New Roman" w:hAnsi="TH SarabunPSK" w:cs="TH SarabunPSK"/>
          <w:color w:val="000000"/>
          <w:sz w:val="32"/>
          <w:szCs w:val="32"/>
        </w:rPr>
        <w:br/>
      </w:r>
      <w:r w:rsidRPr="00B23766">
        <w:rPr>
          <w:rFonts w:ascii="TH SarabunPSK" w:eastAsia="Times New Roman" w:hAnsi="TH SarabunPSK" w:cs="TH SarabunPSK"/>
          <w:color w:val="000000"/>
          <w:sz w:val="32"/>
          <w:szCs w:val="32"/>
        </w:rPr>
        <w:tab/>
        <w:t xml:space="preserve">- market report </w:t>
      </w:r>
      <w:r w:rsidRPr="00B2376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รู้ข้อมูลของตลาด</w:t>
      </w:r>
      <w:r w:rsidRPr="00B23766">
        <w:rPr>
          <w:rFonts w:ascii="TH SarabunPSK" w:eastAsia="Times New Roman" w:hAnsi="TH SarabunPSK" w:cs="TH SarabunPSK"/>
          <w:color w:val="000000"/>
          <w:sz w:val="32"/>
          <w:szCs w:val="32"/>
        </w:rPr>
        <w:t>,</w:t>
      </w:r>
      <w:r w:rsidRPr="00B2376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คู่แข่ง</w:t>
      </w:r>
      <w:r w:rsidRPr="00B23766">
        <w:rPr>
          <w:rFonts w:ascii="TH SarabunPSK" w:eastAsia="Times New Roman" w:hAnsi="TH SarabunPSK" w:cs="TH SarabunPSK"/>
          <w:color w:val="000000"/>
          <w:sz w:val="32"/>
          <w:szCs w:val="32"/>
        </w:rPr>
        <w:br/>
      </w:r>
      <w:r w:rsidRPr="00B23766">
        <w:rPr>
          <w:rFonts w:ascii="TH SarabunPSK" w:eastAsia="Times New Roman" w:hAnsi="TH SarabunPSK" w:cs="TH SarabunPSK"/>
          <w:color w:val="000000"/>
          <w:sz w:val="32"/>
          <w:szCs w:val="32"/>
        </w:rPr>
        <w:tab/>
        <w:t xml:space="preserve">- </w:t>
      </w:r>
      <w:r w:rsidRPr="00B2376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บุคลากรมีความสามารถ ทำงานมีประสิทธิภาพ</w:t>
      </w:r>
      <w:r w:rsidRPr="00B23766">
        <w:rPr>
          <w:rFonts w:ascii="TH SarabunPSK" w:eastAsia="Times New Roman" w:hAnsi="TH SarabunPSK" w:cs="TH SarabunPSK"/>
          <w:color w:val="000000"/>
          <w:sz w:val="32"/>
          <w:szCs w:val="32"/>
        </w:rPr>
        <w:br/>
      </w:r>
      <w:r w:rsidRPr="00B23766">
        <w:rPr>
          <w:rFonts w:ascii="TH SarabunPSK" w:eastAsia="Times New Roman" w:hAnsi="TH SarabunPSK" w:cs="TH SarabunPSK"/>
          <w:color w:val="000000"/>
          <w:sz w:val="32"/>
          <w:szCs w:val="32"/>
        </w:rPr>
        <w:tab/>
        <w:t xml:space="preserve">- </w:t>
      </w:r>
      <w:r w:rsidRPr="00B2376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สามารถผลิตสินค้าเองได้เต็ม </w:t>
      </w:r>
      <w:r w:rsidRPr="00B23766">
        <w:rPr>
          <w:rFonts w:ascii="TH SarabunPSK" w:eastAsia="Times New Roman" w:hAnsi="TH SarabunPSK" w:cs="TH SarabunPSK"/>
          <w:color w:val="000000"/>
          <w:sz w:val="32"/>
          <w:szCs w:val="32"/>
        </w:rPr>
        <w:t>capacity</w:t>
      </w:r>
      <w:r w:rsidRPr="00B23766">
        <w:rPr>
          <w:rFonts w:ascii="TH SarabunPSK" w:eastAsia="Times New Roman" w:hAnsi="TH SarabunPSK" w:cs="TH SarabunPSK"/>
          <w:color w:val="000000"/>
          <w:sz w:val="32"/>
          <w:szCs w:val="32"/>
        </w:rPr>
        <w:br/>
      </w:r>
      <w:r w:rsidRPr="00B23766">
        <w:rPr>
          <w:rFonts w:ascii="TH SarabunPSK" w:eastAsia="Times New Roman" w:hAnsi="TH SarabunPSK" w:cs="TH SarabunPSK"/>
          <w:color w:val="000000"/>
          <w:sz w:val="32"/>
          <w:szCs w:val="32"/>
        </w:rPr>
        <w:tab/>
        <w:t xml:space="preserve">- </w:t>
      </w:r>
      <w:r w:rsidRPr="00B2376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บริหารจัดการให้ต้นทุนต่ำได้</w:t>
      </w:r>
      <w:r w:rsidRPr="00B23766">
        <w:rPr>
          <w:rFonts w:ascii="TH SarabunPSK" w:eastAsia="Times New Roman" w:hAnsi="TH SarabunPSK" w:cs="TH SarabunPSK"/>
          <w:color w:val="000000"/>
          <w:sz w:val="32"/>
          <w:szCs w:val="32"/>
        </w:rPr>
        <w:br/>
      </w:r>
      <w:r w:rsidRPr="00B23766">
        <w:rPr>
          <w:rFonts w:ascii="TH SarabunPSK" w:eastAsia="Times New Roman" w:hAnsi="TH SarabunPSK" w:cs="TH SarabunPSK"/>
          <w:color w:val="000000"/>
          <w:sz w:val="32"/>
          <w:szCs w:val="32"/>
        </w:rPr>
        <w:tab/>
        <w:t xml:space="preserve">- </w:t>
      </w:r>
      <w:r w:rsidRPr="00B2376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ใช้ </w:t>
      </w:r>
      <w:r w:rsidRPr="00B23766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Business Intelligence </w:t>
      </w:r>
      <w:r w:rsidRPr="00B2376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ได้อย่างเหมาะสม</w:t>
      </w:r>
      <w:r w:rsidRPr="00B23766">
        <w:rPr>
          <w:rFonts w:ascii="TH SarabunPSK" w:eastAsia="Times New Roman" w:hAnsi="TH SarabunPSK" w:cs="TH SarabunPSK"/>
          <w:color w:val="000000"/>
          <w:sz w:val="32"/>
          <w:szCs w:val="32"/>
        </w:rPr>
        <w:br/>
      </w:r>
      <w:r w:rsidRPr="00B23766">
        <w:rPr>
          <w:rFonts w:ascii="TH SarabunPSK" w:eastAsia="Times New Roman" w:hAnsi="TH SarabunPSK" w:cs="TH SarabunPSK"/>
          <w:color w:val="000000"/>
          <w:sz w:val="32"/>
          <w:szCs w:val="32"/>
        </w:rPr>
        <w:tab/>
        <w:t xml:space="preserve">- Control inventory </w:t>
      </w:r>
      <w:r w:rsidRPr="00B2376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ได้ดี ให้มีสต็อกขาด/เกินน้อยที่สุด</w:t>
      </w:r>
      <w:r w:rsidRPr="00B23766">
        <w:rPr>
          <w:rFonts w:ascii="TH SarabunPSK" w:eastAsia="Times New Roman" w:hAnsi="TH SarabunPSK" w:cs="TH SarabunPSK"/>
          <w:color w:val="000000"/>
          <w:sz w:val="32"/>
          <w:szCs w:val="32"/>
        </w:rPr>
        <w:br/>
      </w:r>
      <w:r w:rsidRPr="00B23766">
        <w:rPr>
          <w:rFonts w:ascii="TH SarabunPSK" w:eastAsia="Times New Roman" w:hAnsi="TH SarabunPSK" w:cs="TH SarabunPSK"/>
          <w:color w:val="000000"/>
          <w:sz w:val="32"/>
          <w:szCs w:val="32"/>
        </w:rPr>
        <w:tab/>
        <w:t xml:space="preserve">- </w:t>
      </w:r>
      <w:r w:rsidRPr="00B2376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สร้าง </w:t>
      </w:r>
      <w:r w:rsidRPr="00B23766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brand loyalty </w:t>
      </w:r>
      <w:r w:rsidRPr="00B2376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ได้ สร้างความสัมพันธ์อันดีต่อลูกค้า</w:t>
      </w:r>
      <w:r w:rsidRPr="00B23766">
        <w:rPr>
          <w:rFonts w:ascii="TH SarabunPSK" w:eastAsia="Times New Roman" w:hAnsi="TH SarabunPSK" w:cs="TH SarabunPSK"/>
          <w:color w:val="000000"/>
          <w:sz w:val="32"/>
          <w:szCs w:val="32"/>
        </w:rPr>
        <w:br/>
      </w:r>
      <w:r w:rsidRPr="00B23766">
        <w:rPr>
          <w:rFonts w:ascii="TH SarabunPSK" w:eastAsia="Times New Roman" w:hAnsi="TH SarabunPSK" w:cs="TH SarabunPSK"/>
          <w:color w:val="000000"/>
          <w:sz w:val="32"/>
          <w:szCs w:val="32"/>
        </w:rPr>
        <w:tab/>
        <w:t xml:space="preserve">- </w:t>
      </w:r>
      <w:r w:rsidRPr="00B2376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ใช้ </w:t>
      </w:r>
      <w:r w:rsidRPr="00B23766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social media </w:t>
      </w:r>
      <w:r w:rsidRPr="00B2376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เป็นอีกช่องทางในการขาย โปรโมทสินค้า</w:t>
      </w:r>
      <w:r w:rsidRPr="00B23766">
        <w:rPr>
          <w:rFonts w:ascii="TH SarabunPSK" w:eastAsia="Times New Roman" w:hAnsi="TH SarabunPSK" w:cs="TH SarabunPSK"/>
          <w:color w:val="000000"/>
          <w:sz w:val="32"/>
          <w:szCs w:val="32"/>
        </w:rPr>
        <w:br/>
      </w:r>
      <w:r w:rsidRPr="00B23766">
        <w:rPr>
          <w:rFonts w:ascii="TH SarabunPSK" w:eastAsia="Times New Roman" w:hAnsi="TH SarabunPSK" w:cs="TH SarabunPSK"/>
          <w:color w:val="000000"/>
          <w:sz w:val="32"/>
          <w:szCs w:val="32"/>
        </w:rPr>
        <w:tab/>
        <w:t xml:space="preserve">- </w:t>
      </w:r>
      <w:r w:rsidRPr="00B2376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ภาพลักษณ์ของ </w:t>
      </w:r>
      <w:r w:rsidRPr="00B23766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brand </w:t>
      </w:r>
      <w:r w:rsidRPr="00B2376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ดี มีความน่าเชื่อถือ</w:t>
      </w:r>
      <w:r w:rsidRPr="00B23766">
        <w:rPr>
          <w:rFonts w:ascii="TH SarabunPSK" w:eastAsia="Times New Roman" w:hAnsi="TH SarabunPSK" w:cs="TH SarabunPSK"/>
          <w:color w:val="000000"/>
          <w:sz w:val="32"/>
          <w:szCs w:val="32"/>
        </w:rPr>
        <w:br/>
      </w:r>
      <w:r w:rsidRPr="00B23766">
        <w:rPr>
          <w:rFonts w:ascii="TH SarabunPSK" w:eastAsia="Times New Roman" w:hAnsi="TH SarabunPSK" w:cs="TH SarabunPSK"/>
          <w:color w:val="000000"/>
          <w:sz w:val="32"/>
          <w:szCs w:val="32"/>
        </w:rPr>
        <w:tab/>
        <w:t xml:space="preserve">- </w:t>
      </w:r>
      <w:r w:rsidRPr="00B2376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ตั้งราคาได้เหมาะสม มีการใช้โปรโมชันต่างๆ</w:t>
      </w:r>
    </w:p>
    <w:p w:rsidR="00B23766" w:rsidRPr="00B23766" w:rsidRDefault="00B23766" w:rsidP="004F6813">
      <w:pPr>
        <w:spacing w:after="0" w:line="276" w:lineRule="auto"/>
        <w:ind w:firstLine="720"/>
        <w:rPr>
          <w:rFonts w:ascii="Times New Roman" w:eastAsia="Times New Roman" w:hAnsi="Times New Roman" w:cs="Times New Roman"/>
          <w:sz w:val="24"/>
          <w:szCs w:val="24"/>
        </w:rPr>
      </w:pPr>
      <w:r w:rsidRPr="00B23766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- </w:t>
      </w:r>
      <w:r w:rsidRPr="00B2376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เลือกทำเลที่ตั้งของร้านค้าปลีกเหมาะสม เช่น ร้านค้าของใช้ทั่วไปตั้งในย่านหมู่บ้านชุมชน</w:t>
      </w:r>
    </w:p>
    <w:p w:rsidR="00B23766" w:rsidRPr="00B23766" w:rsidRDefault="00B23766" w:rsidP="004F6813">
      <w:pPr>
        <w:spacing w:after="0" w:line="276" w:lineRule="auto"/>
        <w:ind w:firstLine="720"/>
        <w:rPr>
          <w:rFonts w:ascii="Times New Roman" w:eastAsia="Times New Roman" w:hAnsi="Times New Roman" w:cs="Times New Roman"/>
          <w:sz w:val="24"/>
          <w:szCs w:val="24"/>
        </w:rPr>
      </w:pPr>
      <w:r w:rsidRPr="00B23766">
        <w:rPr>
          <w:rFonts w:ascii="TH SarabunPSK" w:eastAsia="Times New Roman" w:hAnsi="TH SarabunPSK" w:cs="TH SarabunPSK"/>
          <w:color w:val="000000"/>
          <w:sz w:val="36"/>
          <w:szCs w:val="36"/>
        </w:rPr>
        <w:t xml:space="preserve">- </w:t>
      </w:r>
      <w:r w:rsidRPr="00B2376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การสำรวจความต้องการลูกค้าช่วง</w:t>
      </w:r>
      <w:r w:rsidRPr="00B23766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 </w:t>
      </w:r>
      <w:r w:rsidRPr="00B23766">
        <w:rPr>
          <w:rFonts w:ascii="TH SarabunPSK" w:eastAsia="Times New Roman" w:hAnsi="TH SarabunPSK" w:cs="TH SarabunPSK"/>
          <w:color w:val="000000"/>
          <w:sz w:val="26"/>
          <w:szCs w:val="26"/>
        </w:rPr>
        <w:t xml:space="preserve">peak season </w:t>
      </w:r>
      <w:r w:rsidRPr="00B2376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เพื่อเพิ่มยอดขายและเน้นการขายในช่วงนั้นๆ</w:t>
      </w:r>
    </w:p>
    <w:p w:rsidR="00B23766" w:rsidRPr="00B23766" w:rsidRDefault="00B23766" w:rsidP="004F6813">
      <w:pPr>
        <w:spacing w:after="0" w:line="276" w:lineRule="auto"/>
        <w:ind w:firstLine="720"/>
        <w:rPr>
          <w:rFonts w:ascii="Times New Roman" w:eastAsia="Times New Roman" w:hAnsi="Times New Roman" w:cs="Times New Roman"/>
          <w:sz w:val="24"/>
          <w:szCs w:val="24"/>
        </w:rPr>
      </w:pPr>
      <w:r w:rsidRPr="00B23766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- Supply Chain Management </w:t>
      </w:r>
      <w:r w:rsidRPr="00B2376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บริหารความสัมพันธ์กับ </w:t>
      </w:r>
      <w:r w:rsidRPr="00B23766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supplier </w:t>
      </w:r>
      <w:r w:rsidRPr="00B2376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เพื่อวางแผนการซื้อสินค้าได้อย่างมีประสิทธิภาพ ส่งของตรงเวลา ได้ส่วนลดการค้า</w:t>
      </w:r>
    </w:p>
    <w:p w:rsidR="00B23766" w:rsidRPr="00B23766" w:rsidRDefault="00B23766" w:rsidP="004F6813">
      <w:pPr>
        <w:spacing w:after="0" w:line="276" w:lineRule="auto"/>
        <w:ind w:firstLine="720"/>
        <w:rPr>
          <w:rFonts w:ascii="Times New Roman" w:eastAsia="Times New Roman" w:hAnsi="Times New Roman" w:cs="Times New Roman"/>
          <w:sz w:val="24"/>
          <w:szCs w:val="24"/>
        </w:rPr>
      </w:pPr>
      <w:r w:rsidRPr="00B23766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- </w:t>
      </w:r>
      <w:r w:rsidRPr="00B2376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ติดตามสถิติการขายสินค้าแต่ละชนิดว่าอะไรขายดีหรือไม่ดี เพื่อเน้นการขายสินค้าที่ทำกำไรและลดการขายสินค้าที่ทำกำไรได้น้อย</w:t>
      </w:r>
      <w:r w:rsidRPr="00B23766">
        <w:rPr>
          <w:rFonts w:ascii="TH SarabunPSK" w:eastAsia="Times New Roman" w:hAnsi="TH SarabunPSK" w:cs="TH SarabunPSK"/>
          <w:color w:val="000000"/>
          <w:sz w:val="32"/>
          <w:szCs w:val="32"/>
        </w:rPr>
        <w:br/>
      </w:r>
      <w:r w:rsidRPr="00B23766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ข้อจำกัดที่ทำให้ล้มเหลว</w:t>
      </w:r>
      <w:r w:rsidRPr="00B23766">
        <w:rPr>
          <w:rFonts w:ascii="TH SarabunPSK" w:eastAsia="Times New Roman" w:hAnsi="TH SarabunPSK" w:cs="TH SarabunPSK"/>
          <w:color w:val="000000"/>
          <w:sz w:val="32"/>
          <w:szCs w:val="32"/>
        </w:rPr>
        <w:br/>
      </w:r>
      <w:r w:rsidRPr="00B23766">
        <w:rPr>
          <w:rFonts w:ascii="TH SarabunPSK" w:eastAsia="Times New Roman" w:hAnsi="TH SarabunPSK" w:cs="TH SarabunPSK"/>
          <w:color w:val="000000"/>
          <w:sz w:val="32"/>
          <w:szCs w:val="32"/>
        </w:rPr>
        <w:tab/>
        <w:t xml:space="preserve">- </w:t>
      </w:r>
      <w:r w:rsidRPr="00B2376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ขาดแคลนเงินทุน</w:t>
      </w:r>
      <w:r w:rsidRPr="00B23766">
        <w:rPr>
          <w:rFonts w:ascii="TH SarabunPSK" w:eastAsia="Times New Roman" w:hAnsi="TH SarabunPSK" w:cs="TH SarabunPSK"/>
          <w:color w:val="000000"/>
          <w:sz w:val="32"/>
          <w:szCs w:val="32"/>
        </w:rPr>
        <w:br/>
      </w:r>
      <w:r w:rsidRPr="00B23766">
        <w:rPr>
          <w:rFonts w:ascii="TH SarabunPSK" w:eastAsia="Times New Roman" w:hAnsi="TH SarabunPSK" w:cs="TH SarabunPSK"/>
          <w:color w:val="000000"/>
          <w:sz w:val="32"/>
          <w:szCs w:val="32"/>
        </w:rPr>
        <w:tab/>
        <w:t xml:space="preserve">- </w:t>
      </w:r>
      <w:r w:rsidRPr="00B2376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บริหารการสั่งสินค้าจาก </w:t>
      </w:r>
      <w:r w:rsidRPr="00B23766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supplier </w:t>
      </w:r>
      <w:r w:rsidRPr="00B2376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ไม่ดี </w:t>
      </w:r>
      <w:r w:rsidRPr="00B23766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ทำให้ส่งสินค้าให้ลูกค้าไม่ทัน</w:t>
      </w:r>
      <w:r w:rsidRPr="00B23766">
        <w:rPr>
          <w:rFonts w:ascii="TH SarabunPSK" w:eastAsia="Times New Roman" w:hAnsi="TH SarabunPSK" w:cs="TH SarabunPSK"/>
          <w:color w:val="000000"/>
          <w:sz w:val="32"/>
          <w:szCs w:val="32"/>
        </w:rPr>
        <w:t>,</w:t>
      </w:r>
      <w:r w:rsidRPr="00B23766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ไม่เพียงพ</w:t>
      </w:r>
      <w:r w:rsidRPr="00B2376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อ</w:t>
      </w:r>
      <w:r w:rsidRPr="00B23766">
        <w:rPr>
          <w:rFonts w:ascii="TH SarabunPSK" w:eastAsia="Times New Roman" w:hAnsi="TH SarabunPSK" w:cs="TH SarabunPSK"/>
          <w:color w:val="000000"/>
          <w:sz w:val="32"/>
          <w:szCs w:val="32"/>
        </w:rPr>
        <w:br/>
      </w:r>
      <w:r w:rsidRPr="00B23766">
        <w:rPr>
          <w:rFonts w:ascii="TH SarabunPSK" w:eastAsia="Times New Roman" w:hAnsi="TH SarabunPSK" w:cs="TH SarabunPSK"/>
          <w:color w:val="000000"/>
          <w:sz w:val="32"/>
          <w:szCs w:val="32"/>
        </w:rPr>
        <w:tab/>
        <w:t xml:space="preserve">- </w:t>
      </w:r>
      <w:r w:rsidRPr="00B2376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ประมาณการ </w:t>
      </w:r>
      <w:r w:rsidRPr="00B23766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demand </w:t>
      </w:r>
      <w:r w:rsidRPr="00B2376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ของตลาดผิดพลาด</w:t>
      </w:r>
      <w:r w:rsidRPr="00B23766">
        <w:rPr>
          <w:rFonts w:ascii="TH SarabunPSK" w:eastAsia="Times New Roman" w:hAnsi="TH SarabunPSK" w:cs="TH SarabunPSK"/>
          <w:color w:val="000000"/>
          <w:sz w:val="32"/>
          <w:szCs w:val="32"/>
        </w:rPr>
        <w:br/>
      </w:r>
      <w:r w:rsidRPr="00B23766">
        <w:rPr>
          <w:rFonts w:ascii="TH SarabunPSK" w:eastAsia="Times New Roman" w:hAnsi="TH SarabunPSK" w:cs="TH SarabunPSK"/>
          <w:color w:val="000000"/>
          <w:sz w:val="32"/>
          <w:szCs w:val="32"/>
        </w:rPr>
        <w:tab/>
        <w:t xml:space="preserve">- </w:t>
      </w:r>
      <w:r w:rsidR="004F6813" w:rsidRPr="00B23766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ฝ่ายบริหารขาดความรู้ความสามารถ</w:t>
      </w:r>
      <w:r w:rsidR="004F6813" w:rsidRPr="00B23766">
        <w:rPr>
          <w:rFonts w:ascii="TH SarabunPSK" w:eastAsia="Times New Roman" w:hAnsi="TH SarabunPSK" w:cs="TH SarabunPSK"/>
          <w:color w:val="000000"/>
          <w:sz w:val="32"/>
          <w:szCs w:val="32"/>
        </w:rPr>
        <w:t>,</w:t>
      </w:r>
      <w:r w:rsidR="004F6813" w:rsidRPr="00B23766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ประสบการณ</w:t>
      </w:r>
      <w:r w:rsidR="004F6813" w:rsidRPr="00B2376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์</w:t>
      </w:r>
      <w:r w:rsidRPr="00B23766">
        <w:rPr>
          <w:rFonts w:ascii="TH SarabunPSK" w:eastAsia="Times New Roman" w:hAnsi="TH SarabunPSK" w:cs="TH SarabunPSK"/>
          <w:color w:val="000000"/>
          <w:sz w:val="32"/>
          <w:szCs w:val="32"/>
        </w:rPr>
        <w:br/>
      </w:r>
      <w:r w:rsidRPr="00B23766">
        <w:rPr>
          <w:rFonts w:ascii="TH SarabunPSK" w:eastAsia="Times New Roman" w:hAnsi="TH SarabunPSK" w:cs="TH SarabunPSK"/>
          <w:color w:val="000000"/>
          <w:sz w:val="32"/>
          <w:szCs w:val="32"/>
        </w:rPr>
        <w:tab/>
        <w:t xml:space="preserve">- </w:t>
      </w:r>
      <w:r w:rsidRPr="00B2376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ทำเลที่ตั้งไม่ดี</w:t>
      </w:r>
      <w:r w:rsidRPr="00B23766">
        <w:rPr>
          <w:rFonts w:ascii="TH SarabunPSK" w:eastAsia="Times New Roman" w:hAnsi="TH SarabunPSK" w:cs="TH SarabunPSK"/>
          <w:color w:val="000000"/>
          <w:sz w:val="32"/>
          <w:szCs w:val="32"/>
        </w:rPr>
        <w:br/>
      </w:r>
      <w:r w:rsidRPr="00B23766">
        <w:rPr>
          <w:rFonts w:ascii="TH SarabunPSK" w:eastAsia="Times New Roman" w:hAnsi="TH SarabunPSK" w:cs="TH SarabunPSK"/>
          <w:color w:val="000000"/>
          <w:sz w:val="32"/>
          <w:szCs w:val="32"/>
        </w:rPr>
        <w:tab/>
        <w:t xml:space="preserve">- </w:t>
      </w:r>
      <w:r w:rsidRPr="00B2376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ไม่มีพนักงานที่มีประสิทธิภาพ</w:t>
      </w:r>
      <w:r w:rsidRPr="00B23766">
        <w:rPr>
          <w:rFonts w:ascii="TH SarabunPSK" w:eastAsia="Times New Roman" w:hAnsi="TH SarabunPSK" w:cs="TH SarabunPSK"/>
          <w:color w:val="000000"/>
          <w:sz w:val="32"/>
          <w:szCs w:val="32"/>
        </w:rPr>
        <w:br/>
      </w:r>
      <w:r w:rsidRPr="00B23766">
        <w:rPr>
          <w:rFonts w:ascii="TH SarabunPSK" w:eastAsia="Times New Roman" w:hAnsi="TH SarabunPSK" w:cs="TH SarabunPSK"/>
          <w:color w:val="000000"/>
          <w:sz w:val="32"/>
          <w:szCs w:val="32"/>
        </w:rPr>
        <w:tab/>
        <w:t xml:space="preserve">- </w:t>
      </w:r>
      <w:r w:rsidRPr="00B2376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ภัยพิบัติทางธรรมชาติ</w:t>
      </w:r>
      <w:r w:rsidRPr="00B23766">
        <w:rPr>
          <w:rFonts w:ascii="TH SarabunPSK" w:eastAsia="Times New Roman" w:hAnsi="TH SarabunPSK" w:cs="TH SarabunPSK"/>
          <w:color w:val="000000"/>
          <w:sz w:val="32"/>
          <w:szCs w:val="32"/>
        </w:rPr>
        <w:br/>
      </w:r>
      <w:r w:rsidRPr="00B23766">
        <w:rPr>
          <w:rFonts w:ascii="TH SarabunPSK" w:eastAsia="Times New Roman" w:hAnsi="TH SarabunPSK" w:cs="TH SarabunPSK"/>
          <w:color w:val="000000"/>
          <w:sz w:val="32"/>
          <w:szCs w:val="32"/>
        </w:rPr>
        <w:tab/>
        <w:t xml:space="preserve">- </w:t>
      </w:r>
      <w:r w:rsidRPr="00B2376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การควบคุมภายในไม่ดี มีการทุจริตกันภายใน</w:t>
      </w:r>
      <w:r w:rsidRPr="00B23766">
        <w:rPr>
          <w:rFonts w:ascii="TH SarabunPSK" w:eastAsia="Times New Roman" w:hAnsi="TH SarabunPSK" w:cs="TH SarabunPSK"/>
          <w:color w:val="000000"/>
          <w:sz w:val="32"/>
          <w:szCs w:val="32"/>
        </w:rPr>
        <w:br/>
      </w:r>
      <w:r w:rsidRPr="00B23766">
        <w:rPr>
          <w:rFonts w:ascii="TH SarabunPSK" w:eastAsia="Times New Roman" w:hAnsi="TH SarabunPSK" w:cs="TH SarabunPSK"/>
          <w:color w:val="000000"/>
          <w:sz w:val="32"/>
          <w:szCs w:val="32"/>
        </w:rPr>
        <w:tab/>
        <w:t xml:space="preserve">- </w:t>
      </w:r>
      <w:r w:rsidRPr="00B2376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ภาวะเศรษฐกิจ</w:t>
      </w:r>
      <w:r w:rsidRPr="00B23766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, </w:t>
      </w:r>
      <w:r w:rsidRPr="00B2376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ปัญหาความมั่นคงทางการเมือง</w:t>
      </w:r>
    </w:p>
    <w:p w:rsidR="00B23766" w:rsidRPr="00B23766" w:rsidRDefault="00B23766" w:rsidP="004F6813">
      <w:pPr>
        <w:spacing w:after="0" w:line="276" w:lineRule="auto"/>
        <w:ind w:firstLine="720"/>
        <w:rPr>
          <w:rFonts w:ascii="Times New Roman" w:eastAsia="Times New Roman" w:hAnsi="Times New Roman" w:cs="Times New Roman"/>
          <w:sz w:val="24"/>
          <w:szCs w:val="24"/>
        </w:rPr>
      </w:pPr>
      <w:r w:rsidRPr="00B23766">
        <w:rPr>
          <w:rFonts w:ascii="TH SarabunPSK" w:eastAsia="Times New Roman" w:hAnsi="TH SarabunPSK" w:cs="TH SarabunPSK"/>
          <w:color w:val="000000"/>
          <w:sz w:val="32"/>
          <w:szCs w:val="32"/>
        </w:rPr>
        <w:lastRenderedPageBreak/>
        <w:t xml:space="preserve">- </w:t>
      </w:r>
      <w:r w:rsidRPr="00B2376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คู่แข่งตัดราคา</w:t>
      </w:r>
    </w:p>
    <w:p w:rsidR="00B23766" w:rsidRPr="00B23766" w:rsidRDefault="00B23766" w:rsidP="004F6813">
      <w:pPr>
        <w:spacing w:after="0" w:line="276" w:lineRule="auto"/>
        <w:ind w:firstLine="720"/>
        <w:rPr>
          <w:rFonts w:ascii="Times New Roman" w:eastAsia="Times New Roman" w:hAnsi="Times New Roman" w:cs="Times New Roman"/>
          <w:sz w:val="24"/>
          <w:szCs w:val="24"/>
        </w:rPr>
      </w:pPr>
      <w:r w:rsidRPr="00B23766">
        <w:rPr>
          <w:rFonts w:ascii="TH SarabunPSK" w:eastAsia="Times New Roman" w:hAnsi="TH SarabunPSK" w:cs="TH SarabunPSK"/>
          <w:color w:val="000000"/>
          <w:sz w:val="36"/>
          <w:szCs w:val="36"/>
        </w:rPr>
        <w:t xml:space="preserve">- </w:t>
      </w:r>
      <w:r w:rsidRPr="00B2376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ดำเนินธุรกิจโดยไม่สนใจสภาวะตลาด เช่น เน้นขายสินค้าที่ไม่เป็นที่ต้องการของตลาด</w:t>
      </w:r>
    </w:p>
    <w:p w:rsidR="00B23766" w:rsidRPr="00B23766" w:rsidRDefault="00B23766" w:rsidP="004F6813">
      <w:pPr>
        <w:spacing w:after="0" w:line="276" w:lineRule="auto"/>
        <w:ind w:firstLine="720"/>
        <w:rPr>
          <w:rFonts w:ascii="Times New Roman" w:eastAsia="Times New Roman" w:hAnsi="Times New Roman" w:cs="Times New Roman"/>
          <w:sz w:val="24"/>
          <w:szCs w:val="24"/>
        </w:rPr>
      </w:pPr>
      <w:r w:rsidRPr="00B23766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- </w:t>
      </w:r>
      <w:r w:rsidRPr="00B2376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ขาดการวิเคราะห์ข้อมูลทางตลาดของคู่แข่ง</w:t>
      </w:r>
    </w:p>
    <w:p w:rsidR="00B23766" w:rsidRPr="00B23766" w:rsidRDefault="00B23766" w:rsidP="004F6813">
      <w:pPr>
        <w:spacing w:after="0" w:line="276" w:lineRule="auto"/>
        <w:ind w:firstLine="720"/>
        <w:rPr>
          <w:rFonts w:ascii="Times New Roman" w:eastAsia="Times New Roman" w:hAnsi="Times New Roman" w:cs="Times New Roman"/>
          <w:sz w:val="24"/>
          <w:szCs w:val="24"/>
        </w:rPr>
      </w:pPr>
      <w:r w:rsidRPr="00B23766">
        <w:rPr>
          <w:rFonts w:ascii="TH SarabunPSK" w:eastAsia="Times New Roman" w:hAnsi="TH SarabunPSK" w:cs="TH SarabunPSK"/>
          <w:color w:val="000000"/>
          <w:sz w:val="36"/>
          <w:szCs w:val="36"/>
        </w:rPr>
        <w:t xml:space="preserve">- </w:t>
      </w:r>
      <w:r w:rsidRPr="00B2376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ต้นทุนค่าใช้จ่ายคงที่สูง เช่น เงินเดือนพนักงาน ค่าเสื่อมราคา</w:t>
      </w:r>
    </w:p>
    <w:p w:rsidR="00B23766" w:rsidRPr="00B23766" w:rsidRDefault="00B23766" w:rsidP="004F6813">
      <w:pPr>
        <w:spacing w:after="0" w:line="276" w:lineRule="auto"/>
        <w:ind w:firstLine="720"/>
        <w:rPr>
          <w:rFonts w:ascii="Times New Roman" w:eastAsia="Times New Roman" w:hAnsi="Times New Roman" w:cs="Times New Roman"/>
          <w:sz w:val="24"/>
          <w:szCs w:val="24"/>
        </w:rPr>
      </w:pPr>
      <w:r w:rsidRPr="00B23766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- </w:t>
      </w:r>
      <w:r w:rsidRPr="00B2376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ความต้องการของลูกค้าต่่ำ หรือคาดการณ์ได้ยาก</w:t>
      </w:r>
    </w:p>
    <w:p w:rsidR="00B23766" w:rsidRPr="00B23766" w:rsidRDefault="00B23766" w:rsidP="004F6813">
      <w:pPr>
        <w:spacing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3766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กลยุทธ์การเล่นเกม</w:t>
      </w:r>
    </w:p>
    <w:p w:rsidR="00B23766" w:rsidRPr="00B23766" w:rsidRDefault="00B23766" w:rsidP="004F6813">
      <w:pPr>
        <w:numPr>
          <w:ilvl w:val="0"/>
          <w:numId w:val="1"/>
        </w:numPr>
        <w:spacing w:after="0" w:line="276" w:lineRule="auto"/>
        <w:ind w:left="1440"/>
        <w:jc w:val="both"/>
        <w:textAlignment w:val="baseline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B2376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ทุกคนต้องดูทุกอย่างเป็น แต่มีงานหลักที่แบ่งเป็นหน้าที่ของคนนั้น และมีการ </w:t>
      </w:r>
      <w:r w:rsidRPr="00B23766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Rotate </w:t>
      </w:r>
      <w:r w:rsidRPr="00B2376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ไปส่วนอื่นหากงานในส่วนอื่นต้องการคนจัดการเพิ่มตามสถานการณ์นั้นๆ</w:t>
      </w:r>
    </w:p>
    <w:p w:rsidR="00B23766" w:rsidRPr="00B23766" w:rsidRDefault="00B23766" w:rsidP="004F6813">
      <w:pPr>
        <w:numPr>
          <w:ilvl w:val="0"/>
          <w:numId w:val="1"/>
        </w:numPr>
        <w:spacing w:after="0" w:line="276" w:lineRule="auto"/>
        <w:ind w:left="1440"/>
        <w:jc w:val="both"/>
        <w:textAlignment w:val="baseline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B2376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เน้นเรื่องการสื่อสาร และความยืดหยุ่นตามสถานการณ์เฉพาะหน้า</w:t>
      </w:r>
    </w:p>
    <w:p w:rsidR="00B23766" w:rsidRPr="00B23766" w:rsidRDefault="00B23766" w:rsidP="004F6813">
      <w:pPr>
        <w:numPr>
          <w:ilvl w:val="0"/>
          <w:numId w:val="1"/>
        </w:numPr>
        <w:spacing w:after="120" w:line="276" w:lineRule="auto"/>
        <w:ind w:left="1440"/>
        <w:jc w:val="both"/>
        <w:textAlignment w:val="baseline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B2376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ตัดสินใจเฉพาะหน้าและลองลงมือทำเลยเพื่อให้ทราบผลให้ไวที่สุด เพื่อที่จะได้ทราบทางเลือกใหม่่ที่ดีกว่าเดิม หากทางเลือกเดิมไม่ดี</w:t>
      </w:r>
    </w:p>
    <w:p w:rsidR="00B23766" w:rsidRPr="00B23766" w:rsidRDefault="00B23766" w:rsidP="004F6813">
      <w:pPr>
        <w:spacing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3766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กลยุทธ์ตามหลักการ (ซึ่งจริงๆจะขึ้นอยู่กับสถานการณ์เฉพาะหน้าด้วย)</w:t>
      </w:r>
    </w:p>
    <w:p w:rsidR="00B23766" w:rsidRPr="00B23766" w:rsidRDefault="00B23766" w:rsidP="004F6813">
      <w:pPr>
        <w:spacing w:after="120" w:line="276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3766">
        <w:rPr>
          <w:rFonts w:ascii="TH SarabunPSK" w:eastAsia="Times New Roman" w:hAnsi="TH SarabunPSK" w:cs="TH SarabunPSK"/>
          <w:color w:val="000000"/>
          <w:sz w:val="32"/>
          <w:szCs w:val="32"/>
        </w:rPr>
        <w:t>1. Value Stick</w:t>
      </w:r>
    </w:p>
    <w:p w:rsidR="00B23766" w:rsidRPr="00B23766" w:rsidRDefault="00B23766" w:rsidP="004F6813">
      <w:pPr>
        <w:spacing w:after="0" w:line="276" w:lineRule="auto"/>
        <w:ind w:firstLine="720"/>
        <w:rPr>
          <w:rFonts w:ascii="Times New Roman" w:eastAsia="Times New Roman" w:hAnsi="Times New Roman" w:cs="Times New Roman"/>
          <w:sz w:val="24"/>
          <w:szCs w:val="24"/>
        </w:rPr>
      </w:pPr>
      <w:r w:rsidRPr="00B23766">
        <w:rPr>
          <w:rFonts w:ascii="Arial" w:eastAsia="Times New Roman" w:hAnsi="Arial" w:cs="Arial"/>
          <w:color w:val="000000"/>
          <w:sz w:val="28"/>
        </w:rPr>
        <w:tab/>
      </w:r>
      <w:r w:rsidRPr="00B23766">
        <w:rPr>
          <w:rFonts w:ascii="Arial" w:eastAsia="Times New Roman" w:hAnsi="Arial" w:cs="Arial"/>
          <w:color w:val="000000"/>
          <w:sz w:val="28"/>
        </w:rPr>
        <w:tab/>
      </w:r>
      <w:r w:rsidRPr="00B23766">
        <w:rPr>
          <w:rFonts w:ascii="Arial" w:eastAsia="Times New Roman" w:hAnsi="Arial" w:cs="Arial"/>
          <w:noProof/>
          <w:color w:val="000000"/>
          <w:sz w:val="28"/>
        </w:rPr>
        <w:drawing>
          <wp:inline distT="0" distB="0" distL="0" distR="0">
            <wp:extent cx="3886200" cy="2423160"/>
            <wp:effectExtent l="0" t="0" r="0" b="0"/>
            <wp:docPr id="1" name="Picture 1" descr="https://lh3.googleusercontent.com/QunX0e_H4y-wPXAmt6OyC0BlySAAbamLBTZCROqF5SDYcfeyv9cwNpBcs5c8pr0W5fa545iCRPjqQxtNR2dZiD0BrkhRNcUK_ztimCY5SGLrXydTVdAb-t6SHKuEn3cPOp9FWds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lh3.googleusercontent.com/QunX0e_H4y-wPXAmt6OyC0BlySAAbamLBTZCROqF5SDYcfeyv9cwNpBcs5c8pr0W5fa545iCRPjqQxtNR2dZiD0BrkhRNcUK_ztimCY5SGLrXydTVdAb-t6SHKuEn3cPOp9FWds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86200" cy="2423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23766" w:rsidRPr="00B23766" w:rsidRDefault="00B23766" w:rsidP="004F6813">
      <w:pPr>
        <w:spacing w:after="120" w:line="276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376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การวิเคราะห์จาก </w:t>
      </w:r>
      <w:r w:rsidRPr="00B23766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Value Stick </w:t>
      </w:r>
      <w:r w:rsidRPr="00B2376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ทำให้เห็นว่า</w:t>
      </w:r>
      <w:r w:rsidRPr="00B23766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 </w:t>
      </w:r>
    </w:p>
    <w:p w:rsidR="00B23766" w:rsidRPr="00B23766" w:rsidRDefault="00B23766" w:rsidP="004F6813">
      <w:pPr>
        <w:spacing w:after="120" w:line="276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3766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Willingness to pay </w:t>
      </w:r>
      <w:r w:rsidRPr="00B2376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คือ คุณค่าสูงสุดที่ผู้ซื้อคิดว่าสินค้านั้นจะสามารถมอบให้ได้ (ราคาสูงสุดที่ผู้ซื้อจะยอมจ่ายเพื่อให้ได้สินค้านั้นมาครอบครอง)</w:t>
      </w:r>
      <w:r w:rsidRPr="00B23766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 </w:t>
      </w:r>
    </w:p>
    <w:p w:rsidR="00B23766" w:rsidRPr="00B23766" w:rsidRDefault="00B23766" w:rsidP="004F6813">
      <w:pPr>
        <w:spacing w:after="120" w:line="276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3766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Price </w:t>
      </w:r>
      <w:r w:rsidRPr="00B2376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คือราคาการซื้อขายที่เกิดขึ้นจริง</w:t>
      </w:r>
      <w:r w:rsidRPr="00B23766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 </w:t>
      </w:r>
    </w:p>
    <w:p w:rsidR="00B23766" w:rsidRPr="00B23766" w:rsidRDefault="00B23766" w:rsidP="004F6813">
      <w:pPr>
        <w:spacing w:after="120" w:line="276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3766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Willingness to supply </w:t>
      </w:r>
      <w:r w:rsidRPr="00B2376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คือ ราคาวัตถุดิบที่จำเป็นต่อการผลิตสินค้านั้นๆ และ</w:t>
      </w:r>
      <w:r w:rsidRPr="00B23766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 </w:t>
      </w:r>
    </w:p>
    <w:p w:rsidR="00B23766" w:rsidRPr="00B23766" w:rsidRDefault="00B23766" w:rsidP="004F6813">
      <w:pPr>
        <w:spacing w:after="120" w:line="276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3766">
        <w:rPr>
          <w:rFonts w:ascii="TH SarabunPSK" w:eastAsia="Times New Roman" w:hAnsi="TH SarabunPSK" w:cs="TH SarabunPSK"/>
          <w:color w:val="000000"/>
          <w:sz w:val="32"/>
          <w:szCs w:val="32"/>
        </w:rPr>
        <w:lastRenderedPageBreak/>
        <w:t xml:space="preserve">Cost </w:t>
      </w:r>
      <w:r w:rsidRPr="00B2376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คือต้นทุนการผลิตที่เกิดขึ้นจริงซึ่งเกิดจากราคาวัตถุดิบ และค่าใช้จ่ายในการแปรสภาพจากวัตถุดิบเป็นสินค้า โดยส่วนต่างระหว่าง </w:t>
      </w:r>
      <w:r w:rsidRPr="00B23766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Price </w:t>
      </w:r>
      <w:r w:rsidRPr="00B2376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และ </w:t>
      </w:r>
      <w:r w:rsidRPr="00B23766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Cost </w:t>
      </w:r>
      <w:r w:rsidRPr="00B2376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คือกำไรที่ </w:t>
      </w:r>
      <w:r w:rsidRPr="00B23766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Supplier </w:t>
      </w:r>
      <w:r w:rsidRPr="00B2376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จะได้จากการซื้อขายนั้นๆได้</w:t>
      </w:r>
    </w:p>
    <w:p w:rsidR="00B23766" w:rsidRDefault="00B23766" w:rsidP="004F6813">
      <w:pPr>
        <w:spacing w:after="120" w:line="276" w:lineRule="auto"/>
        <w:ind w:firstLine="720"/>
        <w:jc w:val="both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B2376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เมื่อเราเห็นมุมมองภาพกว้างๆแล้วจะทำให้เรารู้จุดยืนและสามารถจัดการได้ง่ายขึ้นว่าควรที่จำทำอย่างไรต่อไปบ้าง ในจุดใดที่สามารถควบคุมได้และจุดไหนที่สามารถบริหารจัดการได้ จากนั้นหาวิธีที่จะบริหารให้เกิดประสิทธิภาพและประสิทธิผลมากที่สุด</w:t>
      </w:r>
    </w:p>
    <w:p w:rsidR="00B23766" w:rsidRPr="00B23766" w:rsidRDefault="00B23766" w:rsidP="004F6813">
      <w:pPr>
        <w:spacing w:after="120" w:line="276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0" w:name="_GoBack"/>
      <w:bookmarkEnd w:id="0"/>
      <w:r w:rsidRPr="00B23766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2. </w:t>
      </w:r>
      <w:r w:rsidRPr="00B2376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การเป็นกิจการที่เป็น </w:t>
      </w:r>
      <w:r w:rsidRPr="00B23766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Cost-Leadership </w:t>
      </w:r>
      <w:r w:rsidRPr="00B2376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และพยายามมี </w:t>
      </w:r>
      <w:r w:rsidRPr="00B23766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Market Share </w:t>
      </w:r>
      <w:r w:rsidRPr="00B2376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ให้ได้มากเท่าที่จะทำได้</w:t>
      </w:r>
    </w:p>
    <w:p w:rsidR="00B23766" w:rsidRPr="00B23766" w:rsidRDefault="00B23766" w:rsidP="004F6813">
      <w:pPr>
        <w:numPr>
          <w:ilvl w:val="0"/>
          <w:numId w:val="13"/>
        </w:numPr>
        <w:spacing w:after="0" w:line="276" w:lineRule="auto"/>
        <w:jc w:val="both"/>
        <w:textAlignment w:val="baseline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B2376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เน้นการ </w:t>
      </w:r>
      <w:r w:rsidRPr="00B23766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Promote </w:t>
      </w:r>
      <w:r w:rsidRPr="00B2376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สินค้าเพื่ือเพิ่มปริมาณสินค้าที่ขาย ให้มี </w:t>
      </w:r>
      <w:r w:rsidRPr="00B23766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Market Share </w:t>
      </w:r>
      <w:r w:rsidRPr="00B2376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เพิ่มขึ้น</w:t>
      </w:r>
    </w:p>
    <w:p w:rsidR="00B23766" w:rsidRPr="00B23766" w:rsidRDefault="00B23766" w:rsidP="004F6813">
      <w:pPr>
        <w:numPr>
          <w:ilvl w:val="0"/>
          <w:numId w:val="13"/>
        </w:numPr>
        <w:spacing w:after="0" w:line="276" w:lineRule="auto"/>
        <w:jc w:val="both"/>
        <w:textAlignment w:val="baseline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B2376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เน้นเรื่องการกำจัดกิจกรรมที่ไม่ก่อให้เกิดประโยชน์ หรือภาษาชาวบ้านก็คือ อะไรที่ไม่ใช้ก็เอาออกซะ อะไรที่มีกำลังทำให้เพิ่มขึ้นแล้วส่งผลดีก็ทำให้เยอะขึ้น</w:t>
      </w:r>
    </w:p>
    <w:p w:rsidR="00B23766" w:rsidRPr="00B23766" w:rsidRDefault="00B23766" w:rsidP="004F6813">
      <w:pPr>
        <w:numPr>
          <w:ilvl w:val="0"/>
          <w:numId w:val="13"/>
        </w:numPr>
        <w:spacing w:after="120" w:line="276" w:lineRule="auto"/>
        <w:jc w:val="both"/>
        <w:textAlignment w:val="baseline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B2376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เน้นการใช้เครื่องจักร เนื่องจากเป็นจุดสำคัญที่ช่วยให้ประหยัดต้นทุนได้จำนวนมาก</w:t>
      </w:r>
    </w:p>
    <w:p w:rsidR="00B23766" w:rsidRPr="00B23766" w:rsidRDefault="00B23766" w:rsidP="004F6813">
      <w:pPr>
        <w:spacing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3766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การวางแผนกลยุทธ์จากมุมมองการวัดผล</w:t>
      </w:r>
    </w:p>
    <w:p w:rsidR="00B23766" w:rsidRPr="00B23766" w:rsidRDefault="00B23766" w:rsidP="004F6813">
      <w:pPr>
        <w:numPr>
          <w:ilvl w:val="0"/>
          <w:numId w:val="3"/>
        </w:numPr>
        <w:spacing w:after="0" w:line="276" w:lineRule="auto"/>
        <w:ind w:left="1440"/>
        <w:jc w:val="both"/>
        <w:textAlignment w:val="baseline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B23766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Market Share - </w:t>
      </w:r>
      <w:r w:rsidRPr="00B2376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ในส่วนนี้ต้องดูสองปัจจัยหลักๆ คือ ราคาและปริมาณสินค้า โดยในช่วงแรกของเกมจะให้ความสนใจกับราคาไม่ให้ต่ำเกินไปเพราะจำนวนสินค้ามีจำกัด โดยการตั้งราคาต่ำจะทำให้ขายได้หมดแต่ได้เงินสดกลับมาน้อย</w:t>
      </w:r>
      <w:r w:rsidRPr="00B23766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 </w:t>
      </w:r>
    </w:p>
    <w:p w:rsidR="00B23766" w:rsidRPr="00B23766" w:rsidRDefault="00B23766" w:rsidP="004F6813">
      <w:pPr>
        <w:numPr>
          <w:ilvl w:val="0"/>
          <w:numId w:val="3"/>
        </w:numPr>
        <w:spacing w:after="0" w:line="276" w:lineRule="auto"/>
        <w:ind w:left="1440"/>
        <w:jc w:val="both"/>
        <w:textAlignment w:val="baseline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B23766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COGS - </w:t>
      </w:r>
      <w:r w:rsidRPr="00B2376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ช่วงแรกให้ซื้อสินค้ามาขายก่อนเพื่อรองรับ </w:t>
      </w:r>
      <w:r w:rsidRPr="00B23766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demand </w:t>
      </w:r>
      <w:r w:rsidRPr="00B2376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ที่จะเกิดขึ้นในช่วงแรก รวมทั้งช่วง </w:t>
      </w:r>
      <w:r w:rsidRPr="00B23766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peak </w:t>
      </w:r>
      <w:r w:rsidRPr="00B2376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ของ </w:t>
      </w:r>
      <w:r w:rsidRPr="00B23766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demand </w:t>
      </w:r>
      <w:r w:rsidRPr="00B2376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เนื่องจากในช่วงแรกเครื่องจักรยังไม่สามารถผลิตสินค้าได้ทัน หลังจากนั้นจึงเน้นการลงทุนกับเครื่องจักรในกิจการเพื่อลดต้นทุนในการขายสินค้า</w:t>
      </w:r>
    </w:p>
    <w:p w:rsidR="00B23766" w:rsidRPr="00B23766" w:rsidRDefault="00B23766" w:rsidP="004F6813">
      <w:pPr>
        <w:numPr>
          <w:ilvl w:val="0"/>
          <w:numId w:val="3"/>
        </w:numPr>
        <w:spacing w:after="0" w:line="276" w:lineRule="auto"/>
        <w:ind w:left="1440"/>
        <w:jc w:val="both"/>
        <w:textAlignment w:val="baseline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B23766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Net Profit - </w:t>
      </w:r>
      <w:r w:rsidRPr="00B2376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สามารถแบ่งออกมาได้เป็น </w:t>
      </w:r>
      <w:r w:rsidRPr="00B23766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2 </w:t>
      </w:r>
      <w:r w:rsidRPr="00B2376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องค์ประกอบดังต่อไปนี้</w:t>
      </w:r>
    </w:p>
    <w:p w:rsidR="00B23766" w:rsidRPr="00B23766" w:rsidRDefault="00B23766" w:rsidP="004F6813">
      <w:pPr>
        <w:numPr>
          <w:ilvl w:val="2"/>
          <w:numId w:val="12"/>
        </w:numPr>
        <w:spacing w:after="0" w:line="276" w:lineRule="auto"/>
        <w:jc w:val="both"/>
        <w:textAlignment w:val="baseline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B23766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Trading Profit - </w:t>
      </w:r>
      <w:r w:rsidRPr="00B2376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จะให้ความสำคัญกับส่วนนี้ในช่วงหลังจากที่เราสามารถควบคุมต้นทุนได้แล้ว เนื่องจากหัวใจสำคัญของเกมนี้ไม่ใช่การตั้งราคา แต่เป็นการควบคุมต้นทุน</w:t>
      </w:r>
    </w:p>
    <w:p w:rsidR="00B23766" w:rsidRPr="00B23766" w:rsidRDefault="00B23766" w:rsidP="004F6813">
      <w:pPr>
        <w:numPr>
          <w:ilvl w:val="2"/>
          <w:numId w:val="12"/>
        </w:numPr>
        <w:spacing w:after="0" w:line="276" w:lineRule="auto"/>
        <w:jc w:val="both"/>
        <w:textAlignment w:val="baseline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B23766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Operating Expenses - </w:t>
      </w:r>
      <w:r w:rsidRPr="00B2376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พยายามควบคุมให้ต่ำที่สุด อะไรไม่ใช้ก็ลดออกไป เช่น ใช้หลักการ </w:t>
      </w:r>
      <w:r w:rsidRPr="00B23766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Safety Stock </w:t>
      </w:r>
      <w:r w:rsidRPr="00B2376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กับระบบเติมสินค้าอัตโนมัติในเกมเพื่อให้การเช่าพื้นที่มีประสิทธิภาพมากที่สุด เป็นต้น</w:t>
      </w:r>
      <w:r w:rsidRPr="00B23766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 </w:t>
      </w:r>
    </w:p>
    <w:p w:rsidR="00B23766" w:rsidRDefault="00B23766" w:rsidP="004F6813">
      <w:pPr>
        <w:numPr>
          <w:ilvl w:val="0"/>
          <w:numId w:val="4"/>
        </w:numPr>
        <w:spacing w:after="120" w:line="276" w:lineRule="auto"/>
        <w:ind w:left="1440"/>
        <w:jc w:val="both"/>
        <w:textAlignment w:val="baseline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B2376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สภาพคล่องของกิจการ (</w:t>
      </w:r>
      <w:r w:rsidRPr="00B23766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Cash on hand) </w:t>
      </w:r>
      <w:r w:rsidRPr="00B2376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ควรบริหารเงินให้อยู่ในระดับที่เหมาะสมที่จะลงทุนในเรื่องต่างๆเช่นการซื้อสินค้าหรือเครื่องจักรที่ใช้ในการผลิต โดยในช่วงแรกให้พยายามลงทุน</w:t>
      </w:r>
      <w:r w:rsidRPr="00B2376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lastRenderedPageBreak/>
        <w:t>ไปก่อนเพื่อเร่งสร้างรายได้เพื่อนำมาลงทุนต่อ หากเงินไม่เพียงพอให้กู้เงินหากจำเป็น (ขึ้นอยู่กับสถานการณ์)</w:t>
      </w:r>
    </w:p>
    <w:p w:rsidR="00B23766" w:rsidRDefault="00B23766" w:rsidP="004F6813">
      <w:pPr>
        <w:numPr>
          <w:ilvl w:val="0"/>
          <w:numId w:val="4"/>
        </w:numPr>
        <w:spacing w:after="120" w:line="276" w:lineRule="auto"/>
        <w:ind w:left="1440"/>
        <w:jc w:val="both"/>
        <w:textAlignment w:val="baseline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B23766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 Inventory</w:t>
      </w:r>
    </w:p>
    <w:p w:rsidR="00B23766" w:rsidRPr="00B23766" w:rsidRDefault="00B23766" w:rsidP="004F6813">
      <w:pPr>
        <w:numPr>
          <w:ilvl w:val="3"/>
          <w:numId w:val="8"/>
        </w:numPr>
        <w:spacing w:after="120" w:line="276" w:lineRule="auto"/>
        <w:jc w:val="both"/>
        <w:textAlignment w:val="baseline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B23766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Stock out (Opportunity Cost) - </w:t>
      </w:r>
      <w:r w:rsidRPr="00B2376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สิ่งแรกที่ควรทำคือลองสั่งซื้อสินค้าจาก </w:t>
      </w:r>
      <w:r w:rsidRPr="00B23766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vendor </w:t>
      </w:r>
      <w:r w:rsidRPr="00B2376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แต่ละที่มาก่อน แล้วนับวันที่ขนส่งสินค้ามาถึงเพื่อกะเวลาสั่งของเลือก </w:t>
      </w:r>
      <w:r w:rsidRPr="00B23766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vendor </w:t>
      </w:r>
      <w:r w:rsidRPr="00B2376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ที่ส่งของเร็วที่สุด เมื่อรู้ว่า </w:t>
      </w:r>
      <w:r w:rsidRPr="00B23766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vendor </w:t>
      </w:r>
      <w:r w:rsidRPr="00B2376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คนไหนขนส่งสินค้ามาให้รวดเร็วที่สุดก็อาจใช้ </w:t>
      </w:r>
      <w:r w:rsidRPr="00B23766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vendor </w:t>
      </w:r>
      <w:r w:rsidRPr="00B2376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นั้นในการป้องกันปัญหาด้าน </w:t>
      </w:r>
      <w:r w:rsidRPr="00B23766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stockout </w:t>
      </w:r>
      <w:r w:rsidRPr="00B2376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ไปก่อนได้ เนื่องจากช่วงแรกนั้นจะยังคงผลิตสินค้าได้ไม่มาก และยังต้องกระจายสินค้าไปยังสาขาต่างๆอีกด้วย การสั่งซื้อจะมาช่วยป้องกันปัญหานี้ได้ หลังจากนั้นเมื่อสามารถวัดอัตราการผลิตได้ ก็จะสามารถประมาณ </w:t>
      </w:r>
      <w:r w:rsidRPr="00B23766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supply </w:t>
      </w:r>
      <w:r w:rsidRPr="00B2376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ของเราได้ และดูว่าจะตอบสนอง </w:t>
      </w:r>
      <w:r w:rsidRPr="00B23766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demand </w:t>
      </w:r>
      <w:r w:rsidRPr="00B2376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ได้ครบถ้วนในแต่ละวันหรือไม่ หากเครื่องจักรชำรุดเสียหาย ก็ใช้การสั่งซื้อเข้ามาทดแทนก่อน แล้วใช้การ </w:t>
      </w:r>
      <w:r w:rsidRPr="00B23766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Maintenance </w:t>
      </w:r>
      <w:r w:rsidRPr="00B2376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ซ่อมเครื่องจักร และจึงผลิตสินค้าต่อไป ส่วนปัญหา </w:t>
      </w:r>
      <w:r w:rsidRPr="00B23766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Stockout </w:t>
      </w:r>
      <w:r w:rsidRPr="00B2376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ในแต่ละสาขา ให้ใช้ </w:t>
      </w:r>
      <w:r w:rsidRPr="00B23766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Auto replenish </w:t>
      </w:r>
      <w:r w:rsidRPr="00B2376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สินค้าจาก </w:t>
      </w:r>
      <w:r w:rsidRPr="00B23766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Warehouse </w:t>
      </w:r>
      <w:r w:rsidRPr="00B2376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ไปสาขา โดยตั้ง </w:t>
      </w:r>
      <w:r w:rsidRPr="00B23766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trigger point </w:t>
      </w:r>
      <w:r w:rsidRPr="00B2376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เผื่อ </w:t>
      </w:r>
      <w:r w:rsidRPr="00B23766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demand </w:t>
      </w:r>
      <w:r w:rsidRPr="00B2376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ข้างหน้าตามระยะเวลาขนส่งสินค้า เช่น ใช้เวลาขนส่งสินค้าจาก </w:t>
      </w:r>
      <w:r w:rsidRPr="00B23766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warehouse </w:t>
      </w:r>
      <w:r w:rsidRPr="00B2376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ไปสาขา </w:t>
      </w:r>
      <w:r w:rsidRPr="00B23766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2 </w:t>
      </w:r>
      <w:r w:rsidRPr="00B2376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วัน ก็ให้ตั้ง </w:t>
      </w:r>
      <w:r w:rsidRPr="00B23766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trigger point </w:t>
      </w:r>
      <w:r w:rsidRPr="00B2376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โดยการดู </w:t>
      </w:r>
      <w:r w:rsidRPr="00B23766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Retail forecast </w:t>
      </w:r>
      <w:r w:rsidRPr="00B2376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คำนวณ </w:t>
      </w:r>
      <w:r w:rsidRPr="00B23766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demand </w:t>
      </w:r>
      <w:r w:rsidRPr="00B2376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ล่วงหน้า </w:t>
      </w:r>
      <w:r w:rsidRPr="00B23766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2-4 </w:t>
      </w:r>
      <w:r w:rsidRPr="00B2376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วัน แล้วบวกกับสินค้าที่มีใน </w:t>
      </w:r>
      <w:r w:rsidRPr="00B23766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stock </w:t>
      </w:r>
      <w:r w:rsidRPr="00B2376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ของสาขานั้น ส่วนการตั้ง </w:t>
      </w:r>
      <w:r w:rsidRPr="00B23766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replenishment </w:t>
      </w:r>
      <w:r w:rsidRPr="00B2376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หรือจำนวนสินค้าในแต่ละครั้งการส่ง ก็ตั้งตามความเหมาะสม โดยใช้ </w:t>
      </w:r>
      <w:r w:rsidRPr="00B23766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demand </w:t>
      </w:r>
      <w:r w:rsidRPr="00B2376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ในช่วงปกติเป็นเกณฑ์</w:t>
      </w:r>
    </w:p>
    <w:p w:rsidR="00B23766" w:rsidRPr="00B23766" w:rsidRDefault="00B23766" w:rsidP="004F6813">
      <w:pPr>
        <w:spacing w:after="120" w:line="276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3766">
        <w:rPr>
          <w:rFonts w:ascii="TH SarabunPSK" w:eastAsia="Times New Roman" w:hAnsi="TH SarabunPSK" w:cs="TH SarabunPSK"/>
          <w:color w:val="000000"/>
          <w:sz w:val="32"/>
          <w:szCs w:val="32"/>
        </w:rPr>
        <w:tab/>
        <w:t>5. Sales</w:t>
      </w:r>
    </w:p>
    <w:p w:rsidR="00B23766" w:rsidRPr="00B23766" w:rsidRDefault="00B23766" w:rsidP="004F6813">
      <w:pPr>
        <w:numPr>
          <w:ilvl w:val="0"/>
          <w:numId w:val="9"/>
        </w:numPr>
        <w:spacing w:after="0" w:line="276" w:lineRule="auto"/>
        <w:jc w:val="both"/>
        <w:textAlignment w:val="baseline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B23766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Sales (Unit Sold) - </w:t>
      </w:r>
      <w:r w:rsidRPr="00B2376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ถ้าแก้ไขปัญหา </w:t>
      </w:r>
      <w:r w:rsidRPr="00B23766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Stockout </w:t>
      </w:r>
      <w:r w:rsidRPr="00B2376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ได้ </w:t>
      </w:r>
      <w:r w:rsidRPr="00B23766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Sales </w:t>
      </w:r>
      <w:r w:rsidRPr="00B2376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ก็จะไหลไปตาม </w:t>
      </w:r>
      <w:r w:rsidRPr="00B23766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Demand </w:t>
      </w:r>
      <w:r w:rsidRPr="00B2376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แต่ละวันอยู่แล้ว แต่เราสามารถเพิ่ม </w:t>
      </w:r>
      <w:r w:rsidRPr="00B23766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Sales </w:t>
      </w:r>
      <w:r w:rsidRPr="00B2376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ได้อีกจากการ </w:t>
      </w:r>
      <w:r w:rsidRPr="00B23766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Advertising </w:t>
      </w:r>
      <w:r w:rsidRPr="00B2376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โดยการดู </w:t>
      </w:r>
      <w:r w:rsidRPr="00B23766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Media </w:t>
      </w:r>
      <w:r w:rsidRPr="00B2376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ว่าแต่ละสื่อมีผลพิเศษกับสินค้าตัวไหนหรือสาขาใด นอกจากนี้ หากต้องการยอด </w:t>
      </w:r>
      <w:r w:rsidRPr="00B23766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Unit sold </w:t>
      </w:r>
      <w:r w:rsidRPr="00B2376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ที่สูงๆ อาจใช้การลดราคาเพื่อเพิ่มยอดขายที่เป็นหน่วยได้อีกด้วย</w:t>
      </w:r>
    </w:p>
    <w:p w:rsidR="00B23766" w:rsidRPr="00B23766" w:rsidRDefault="00B23766" w:rsidP="004F6813">
      <w:pPr>
        <w:numPr>
          <w:ilvl w:val="0"/>
          <w:numId w:val="9"/>
        </w:numPr>
        <w:spacing w:after="120" w:line="276" w:lineRule="auto"/>
        <w:jc w:val="both"/>
        <w:textAlignment w:val="baseline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B23766">
        <w:rPr>
          <w:rFonts w:ascii="TH SarabunPSK" w:eastAsia="Times New Roman" w:hAnsi="TH SarabunPSK" w:cs="TH SarabunPSK"/>
          <w:color w:val="000000"/>
          <w:sz w:val="32"/>
          <w:szCs w:val="32"/>
        </w:rPr>
        <w:lastRenderedPageBreak/>
        <w:t xml:space="preserve">Sales (Currency) - </w:t>
      </w:r>
      <w:r w:rsidRPr="00B2376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เหมือนกับ </w:t>
      </w:r>
      <w:r w:rsidRPr="00B23766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Sales (Unit Sold) </w:t>
      </w:r>
      <w:r w:rsidRPr="00B2376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เนื่องจาก </w:t>
      </w:r>
      <w:r w:rsidRPr="00B23766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Sales </w:t>
      </w:r>
      <w:r w:rsidRPr="00B2376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จะไหลไปตาม </w:t>
      </w:r>
      <w:r w:rsidRPr="00B23766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Demand </w:t>
      </w:r>
      <w:r w:rsidRPr="00B2376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อยู่แล้ว แต่ถ้าหากต้องการยอดขายที่สูงที่สุด ควรหาราคาที่เหมาะสม ไม่ต่ำและสูงจนเกินไป</w:t>
      </w:r>
    </w:p>
    <w:p w:rsidR="00B23766" w:rsidRPr="00B23766" w:rsidRDefault="00B23766" w:rsidP="004F6813">
      <w:pPr>
        <w:spacing w:after="120" w:line="276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3766">
        <w:rPr>
          <w:rFonts w:ascii="TH SarabunPSK" w:eastAsia="Times New Roman" w:hAnsi="TH SarabunPSK" w:cs="TH SarabunPSK"/>
          <w:color w:val="000000"/>
          <w:sz w:val="32"/>
          <w:szCs w:val="32"/>
        </w:rPr>
        <w:tab/>
        <w:t>6. Utilization</w:t>
      </w:r>
    </w:p>
    <w:p w:rsidR="00B23766" w:rsidRPr="00B23766" w:rsidRDefault="00B23766" w:rsidP="004F6813">
      <w:pPr>
        <w:pStyle w:val="ListParagraph"/>
        <w:numPr>
          <w:ilvl w:val="0"/>
          <w:numId w:val="10"/>
        </w:numPr>
        <w:spacing w:after="120" w:line="276" w:lineRule="auto"/>
        <w:ind w:left="25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3766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Retail Space - </w:t>
      </w:r>
      <w:r w:rsidRPr="00B2376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ประยุกต์ใช้ </w:t>
      </w:r>
      <w:r w:rsidRPr="00B23766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Safety stock </w:t>
      </w:r>
      <w:r w:rsidRPr="00B2376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กับระบบ </w:t>
      </w:r>
      <w:r w:rsidRPr="00B23766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Auto replenish </w:t>
      </w:r>
      <w:r w:rsidRPr="00B2376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โดยการพิจารณาจากยอดขายที่เป็นยอดคงที่ตาม </w:t>
      </w:r>
      <w:r w:rsidRPr="00B23766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Forecast </w:t>
      </w:r>
      <w:r w:rsidRPr="00B2376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ในการกำหนดพื้นที่เช่าให้เหมาะสมกับความต้องการสินค้าขั้นต่ำที่จะเกิดขึ้นตลอดทั้งเกม ทั้งนี้ ยังต้องคำนึงถึงช่วงที่มีความต้องการสินค้าสูงและปัญหาการส่งสินค้าล่าช้า โดยต้องปรับพื้นที่เช่าเองเป็นครั้งคราว</w:t>
      </w:r>
      <w:r w:rsidRPr="00B23766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  </w:t>
      </w:r>
    </w:p>
    <w:p w:rsidR="00B23766" w:rsidRPr="00B23766" w:rsidRDefault="00B23766" w:rsidP="004F6813">
      <w:pPr>
        <w:pStyle w:val="ListParagraph"/>
        <w:numPr>
          <w:ilvl w:val="0"/>
          <w:numId w:val="10"/>
        </w:numPr>
        <w:spacing w:after="120" w:line="276" w:lineRule="auto"/>
        <w:ind w:left="25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3766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Warehouse - </w:t>
      </w:r>
      <w:r w:rsidRPr="00B2376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เนื่องจากระดับการเพิ่มลดการเช่าพื้นที่ของ </w:t>
      </w:r>
      <w:r w:rsidRPr="00B23766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warehouse </w:t>
      </w:r>
      <w:r w:rsidRPr="00B23766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มีระดับที่กว้าง </w:t>
      </w:r>
      <w:r w:rsidRPr="00B2376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(ระดับละ </w:t>
      </w:r>
      <w:r w:rsidRPr="00B23766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500 </w:t>
      </w:r>
      <w:proofErr w:type="gramStart"/>
      <w:r w:rsidRPr="00B2376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ตารางเมตร)</w:t>
      </w:r>
      <w:r w:rsidRPr="00B23766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  </w:t>
      </w:r>
      <w:r w:rsidRPr="00B2376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ดังนั้นช่วงเริ่มเกมจึงเลือกที่จะเช่าไว้เพียง</w:t>
      </w:r>
      <w:proofErr w:type="gramEnd"/>
      <w:r w:rsidRPr="00B2376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</w:t>
      </w:r>
      <w:r w:rsidRPr="00B23766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500 </w:t>
      </w:r>
      <w:r w:rsidRPr="00B2376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ตารางเมตรเพื่อรองรับสินค้าที่จะกระจายไปยังสาขาต่าง ๆ แล้วมาควบคุมจำนวนสินค้าให้อยู่ในระดับที่เหมาะสม หากต่อมามีการจัดซื้อวัตถุดิบเพื่อใช้ในการผลิตจึงค่อยเพิ่มปริมาณพื้นที่ในคลังภายหลัง</w:t>
      </w:r>
    </w:p>
    <w:p w:rsidR="00B23766" w:rsidRPr="00B23766" w:rsidRDefault="00B23766" w:rsidP="004F6813">
      <w:pPr>
        <w:pStyle w:val="ListParagraph"/>
        <w:numPr>
          <w:ilvl w:val="0"/>
          <w:numId w:val="10"/>
        </w:numPr>
        <w:spacing w:after="120" w:line="276" w:lineRule="auto"/>
        <w:ind w:left="25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3766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Machines - </w:t>
      </w:r>
      <w:r w:rsidRPr="00B2376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พยายามใช้กำลังการผลิตของเครื่องจักรให้มากอยู่ในระดับที่เหมาะสม โดยจำเป็นต้องคำนึงถึงส่วนแบ่งตลาดที่มีอยู่ มิเช่นนั้นจะทำให้ของที่ผลิตออกมาไม่สามารถขายได้และทำให้ต้องใช้พื้นที่ในการจัดเก็บมาก และจะทำให้เสียค่าใช้จ่ายในส่วนนี้เป็นจำนวนมากเกินความจำเป็น ดังนั้นจึงต้องบริหารคู่กับ </w:t>
      </w:r>
      <w:r w:rsidRPr="00B23766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Marketing </w:t>
      </w:r>
      <w:r w:rsidRPr="00B2376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ให้ดี</w:t>
      </w:r>
    </w:p>
    <w:p w:rsidR="00167835" w:rsidRDefault="00167835" w:rsidP="004F6813">
      <w:pPr>
        <w:spacing w:line="276" w:lineRule="auto"/>
      </w:pPr>
    </w:p>
    <w:sectPr w:rsidR="00167835" w:rsidSect="001530DE">
      <w:pgSz w:w="11906" w:h="16838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D22C8A"/>
    <w:multiLevelType w:val="multilevel"/>
    <w:tmpl w:val="C12429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AF15FAE"/>
    <w:multiLevelType w:val="hybridMultilevel"/>
    <w:tmpl w:val="DB8AD0F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114525A"/>
    <w:multiLevelType w:val="multilevel"/>
    <w:tmpl w:val="2C1C7D06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2160"/>
        </w:tabs>
        <w:ind w:left="2160" w:hanging="360"/>
      </w:pPr>
    </w:lvl>
    <w:lvl w:ilvl="2" w:tentative="1">
      <w:start w:val="1"/>
      <w:numFmt w:val="decimal"/>
      <w:lvlText w:val="%3."/>
      <w:lvlJc w:val="left"/>
      <w:pPr>
        <w:tabs>
          <w:tab w:val="num" w:pos="2880"/>
        </w:tabs>
        <w:ind w:left="2880" w:hanging="360"/>
      </w:pPr>
    </w:lvl>
    <w:lvl w:ilvl="3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entative="1">
      <w:start w:val="1"/>
      <w:numFmt w:val="decimal"/>
      <w:lvlText w:val="%5."/>
      <w:lvlJc w:val="left"/>
      <w:pPr>
        <w:tabs>
          <w:tab w:val="num" w:pos="4320"/>
        </w:tabs>
        <w:ind w:left="4320" w:hanging="360"/>
      </w:pPr>
    </w:lvl>
    <w:lvl w:ilvl="5" w:tentative="1">
      <w:start w:val="1"/>
      <w:numFmt w:val="decimal"/>
      <w:lvlText w:val="%6."/>
      <w:lvlJc w:val="left"/>
      <w:pPr>
        <w:tabs>
          <w:tab w:val="num" w:pos="5040"/>
        </w:tabs>
        <w:ind w:left="5040" w:hanging="360"/>
      </w:pPr>
    </w:lvl>
    <w:lvl w:ilvl="6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entative="1">
      <w:start w:val="1"/>
      <w:numFmt w:val="decimal"/>
      <w:lvlText w:val="%8."/>
      <w:lvlJc w:val="left"/>
      <w:pPr>
        <w:tabs>
          <w:tab w:val="num" w:pos="6480"/>
        </w:tabs>
        <w:ind w:left="6480" w:hanging="360"/>
      </w:pPr>
    </w:lvl>
    <w:lvl w:ilvl="8" w:tentative="1">
      <w:start w:val="1"/>
      <w:numFmt w:val="decimal"/>
      <w:lvlText w:val="%9."/>
      <w:lvlJc w:val="left"/>
      <w:pPr>
        <w:tabs>
          <w:tab w:val="num" w:pos="7200"/>
        </w:tabs>
        <w:ind w:left="7200" w:hanging="360"/>
      </w:pPr>
    </w:lvl>
  </w:abstractNum>
  <w:abstractNum w:abstractNumId="3" w15:restartNumberingAfterBreak="0">
    <w:nsid w:val="2DC509A8"/>
    <w:multiLevelType w:val="multilevel"/>
    <w:tmpl w:val="4E52F2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EB648F2"/>
    <w:multiLevelType w:val="hybridMultilevel"/>
    <w:tmpl w:val="4C32AA6E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5" w15:restartNumberingAfterBreak="0">
    <w:nsid w:val="36FB03EE"/>
    <w:multiLevelType w:val="multilevel"/>
    <w:tmpl w:val="00B220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A08118A"/>
    <w:multiLevelType w:val="multilevel"/>
    <w:tmpl w:val="1C8687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4C9D5996"/>
    <w:multiLevelType w:val="multilevel"/>
    <w:tmpl w:val="54F495D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431129E"/>
    <w:multiLevelType w:val="hybridMultilevel"/>
    <w:tmpl w:val="AEBE4FB0"/>
    <w:lvl w:ilvl="0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9" w15:restartNumberingAfterBreak="0">
    <w:nsid w:val="610674CA"/>
    <w:multiLevelType w:val="multilevel"/>
    <w:tmpl w:val="5B22AC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75BF7CE5"/>
    <w:multiLevelType w:val="multilevel"/>
    <w:tmpl w:val="83D022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9"/>
    <w:lvlOverride w:ilvl="0">
      <w:lvl w:ilvl="0">
        <w:start w:val="1"/>
        <w:numFmt w:val="decimal"/>
        <w:lvlText w:val="%1."/>
        <w:lvlJc w:val="left"/>
        <w:pPr>
          <w:tabs>
            <w:tab w:val="num" w:pos="720"/>
          </w:tabs>
          <w:ind w:left="720" w:hanging="360"/>
        </w:pPr>
      </w:lvl>
    </w:lvlOverride>
    <w:lvlOverride w:ilvl="1">
      <w:lvl w:ilvl="1">
        <w:start w:val="1"/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</w:rPr>
      </w:lvl>
    </w:lvlOverride>
    <w:lvlOverride w:ilvl="2">
      <w:lvl w:ilvl="2">
        <w:start w:val="1"/>
        <w:numFmt w:val="bullet"/>
        <w:lvlText w:val=""/>
        <w:lvlJc w:val="left"/>
        <w:pPr>
          <w:tabs>
            <w:tab w:val="num" w:pos="2160"/>
          </w:tabs>
          <w:ind w:left="2160" w:hanging="360"/>
        </w:pPr>
        <w:rPr>
          <w:rFonts w:ascii="Symbol" w:hAnsi="Symbol" w:hint="default"/>
        </w:rPr>
      </w:lvl>
    </w:lvlOverride>
    <w:lvlOverride w:ilvl="3">
      <w:lvl w:ilvl="3">
        <w:start w:val="1"/>
        <w:numFmt w:val="decimal"/>
        <w:lvlText w:val="%4."/>
        <w:lvlJc w:val="left"/>
        <w:pPr>
          <w:tabs>
            <w:tab w:val="num" w:pos="2880"/>
          </w:tabs>
          <w:ind w:left="2880" w:hanging="360"/>
        </w:pPr>
      </w:lvl>
    </w:lvlOverride>
    <w:lvlOverride w:ilvl="4">
      <w:lvl w:ilvl="4" w:tentative="1">
        <w:start w:val="1"/>
        <w:numFmt w:val="decimal"/>
        <w:lvlText w:val="%5."/>
        <w:lvlJc w:val="left"/>
        <w:pPr>
          <w:tabs>
            <w:tab w:val="num" w:pos="3600"/>
          </w:tabs>
          <w:ind w:left="3600" w:hanging="360"/>
        </w:pPr>
      </w:lvl>
    </w:lvlOverride>
    <w:lvlOverride w:ilvl="5">
      <w:lvl w:ilvl="5" w:tentative="1">
        <w:start w:val="1"/>
        <w:numFmt w:val="decimal"/>
        <w:lvlText w:val="%6."/>
        <w:lvlJc w:val="left"/>
        <w:pPr>
          <w:tabs>
            <w:tab w:val="num" w:pos="4320"/>
          </w:tabs>
          <w:ind w:left="4320" w:hanging="360"/>
        </w:pPr>
      </w:lvl>
    </w:lvlOverride>
    <w:lvlOverride w:ilvl="6">
      <w:lvl w:ilvl="6" w:tentative="1">
        <w:start w:val="1"/>
        <w:numFmt w:val="decimal"/>
        <w:lvlText w:val="%7."/>
        <w:lvlJc w:val="left"/>
        <w:pPr>
          <w:tabs>
            <w:tab w:val="num" w:pos="5040"/>
          </w:tabs>
          <w:ind w:left="5040" w:hanging="360"/>
        </w:pPr>
      </w:lvl>
    </w:lvlOverride>
    <w:lvlOverride w:ilvl="7">
      <w:lvl w:ilvl="7" w:tentative="1">
        <w:start w:val="1"/>
        <w:numFmt w:val="decimal"/>
        <w:lvlText w:val="%8."/>
        <w:lvlJc w:val="left"/>
        <w:pPr>
          <w:tabs>
            <w:tab w:val="num" w:pos="5760"/>
          </w:tabs>
          <w:ind w:left="5760" w:hanging="360"/>
        </w:pPr>
      </w:lvl>
    </w:lvlOverride>
    <w:lvlOverride w:ilvl="8">
      <w:lvl w:ilvl="8" w:tentative="1">
        <w:start w:val="1"/>
        <w:numFmt w:val="decimal"/>
        <w:lvlText w:val="%9."/>
        <w:lvlJc w:val="left"/>
        <w:pPr>
          <w:tabs>
            <w:tab w:val="num" w:pos="6480"/>
          </w:tabs>
          <w:ind w:left="6480" w:hanging="360"/>
        </w:pPr>
      </w:lvl>
    </w:lvlOverride>
  </w:num>
  <w:num w:numId="3">
    <w:abstractNumId w:val="6"/>
  </w:num>
  <w:num w:numId="4">
    <w:abstractNumId w:val="6"/>
    <w:lvlOverride w:ilvl="1">
      <w:lvl w:ilvl="1">
        <w:numFmt w:val="lowerLetter"/>
        <w:lvlText w:val="%2."/>
        <w:lvlJc w:val="left"/>
      </w:lvl>
    </w:lvlOverride>
  </w:num>
  <w:num w:numId="5">
    <w:abstractNumId w:val="7"/>
    <w:lvlOverride w:ilvl="0">
      <w:lvl w:ilvl="0">
        <w:numFmt w:val="decimal"/>
        <w:lvlText w:val="%1."/>
        <w:lvlJc w:val="left"/>
      </w:lvl>
    </w:lvlOverride>
  </w:num>
  <w:num w:numId="6">
    <w:abstractNumId w:val="7"/>
    <w:lvlOverride w:ilvl="0">
      <w:lvl w:ilvl="0">
        <w:numFmt w:val="decimal"/>
        <w:lvlText w:val="%1."/>
        <w:lvlJc w:val="left"/>
      </w:lvl>
    </w:lvlOverride>
    <w:lvlOverride w:ilvl="1">
      <w:lvl w:ilvl="1">
        <w:numFmt w:val="lowerLetter"/>
        <w:lvlText w:val="%2."/>
        <w:lvlJc w:val="left"/>
      </w:lvl>
    </w:lvlOverride>
  </w:num>
  <w:num w:numId="7">
    <w:abstractNumId w:val="0"/>
    <w:lvlOverride w:ilvl="0">
      <w:lvl w:ilvl="0">
        <w:numFmt w:val="lowerLetter"/>
        <w:lvlText w:val="%1."/>
        <w:lvlJc w:val="left"/>
      </w:lvl>
    </w:lvlOverride>
  </w:num>
  <w:num w:numId="8">
    <w:abstractNumId w:val="1"/>
  </w:num>
  <w:num w:numId="9">
    <w:abstractNumId w:val="4"/>
  </w:num>
  <w:num w:numId="10">
    <w:abstractNumId w:val="8"/>
  </w:num>
  <w:num w:numId="11">
    <w:abstractNumId w:val="10"/>
  </w:num>
  <w:num w:numId="12">
    <w:abstractNumId w:val="5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3766"/>
    <w:rsid w:val="001530DE"/>
    <w:rsid w:val="00167835"/>
    <w:rsid w:val="004F6813"/>
    <w:rsid w:val="009412EF"/>
    <w:rsid w:val="00960D71"/>
    <w:rsid w:val="00B237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549CDC"/>
  <w15:chartTrackingRefBased/>
  <w15:docId w15:val="{C04B8EE0-61EC-48FC-B21A-8E08D6C370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B237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tab-span">
    <w:name w:val="apple-tab-span"/>
    <w:basedOn w:val="DefaultParagraphFont"/>
    <w:rsid w:val="00B23766"/>
  </w:style>
  <w:style w:type="paragraph" w:styleId="ListParagraph">
    <w:name w:val="List Paragraph"/>
    <w:basedOn w:val="Normal"/>
    <w:uiPriority w:val="34"/>
    <w:qFormat/>
    <w:rsid w:val="00B2376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7334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5</Pages>
  <Words>1015</Words>
  <Characters>5789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Natthida Phoyoi</dc:creator>
  <cp:keywords/>
  <dc:description/>
  <cp:lastModifiedBy>Natthida Phoyoi</cp:lastModifiedBy>
  <cp:revision>1</cp:revision>
  <dcterms:created xsi:type="dcterms:W3CDTF">2018-05-25T05:19:00Z</dcterms:created>
  <dcterms:modified xsi:type="dcterms:W3CDTF">2018-05-25T06:14:00Z</dcterms:modified>
</cp:coreProperties>
</file>